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7F263" w14:textId="77777777" w:rsidR="009B2A73" w:rsidRDefault="00374AFE">
      <w:pPr>
        <w:pStyle w:val="normal0"/>
        <w:pBdr>
          <w:top w:val="nil"/>
          <w:left w:val="nil"/>
          <w:bottom w:val="nil"/>
          <w:right w:val="nil"/>
          <w:between w:val="nil"/>
        </w:pBdr>
        <w:jc w:val="center"/>
        <w:rPr>
          <w:b/>
          <w:color w:val="000000"/>
          <w:sz w:val="20"/>
          <w:szCs w:val="20"/>
        </w:rPr>
      </w:pPr>
      <w:r>
        <w:rPr>
          <w:b/>
          <w:sz w:val="20"/>
          <w:szCs w:val="20"/>
        </w:rPr>
        <w:t>July 20</w:t>
      </w:r>
      <w:r>
        <w:rPr>
          <w:b/>
          <w:color w:val="000000"/>
          <w:sz w:val="20"/>
          <w:szCs w:val="20"/>
        </w:rPr>
        <w:t>, 20</w:t>
      </w:r>
      <w:r>
        <w:rPr>
          <w:b/>
          <w:sz w:val="20"/>
          <w:szCs w:val="20"/>
        </w:rPr>
        <w:t>20</w:t>
      </w:r>
      <w:r>
        <w:rPr>
          <w:b/>
          <w:color w:val="000000"/>
          <w:sz w:val="20"/>
          <w:szCs w:val="20"/>
        </w:rPr>
        <w:t xml:space="preserve"> Board Meeting</w:t>
      </w:r>
    </w:p>
    <w:p w14:paraId="106A83EE" w14:textId="77777777" w:rsidR="009B2A73" w:rsidRDefault="00374AFE">
      <w:pPr>
        <w:pStyle w:val="normal0"/>
        <w:pBdr>
          <w:top w:val="nil"/>
          <w:left w:val="nil"/>
          <w:bottom w:val="nil"/>
          <w:right w:val="nil"/>
          <w:between w:val="nil"/>
        </w:pBdr>
        <w:spacing w:line="240" w:lineRule="auto"/>
        <w:rPr>
          <w:sz w:val="20"/>
          <w:szCs w:val="20"/>
        </w:rPr>
      </w:pPr>
      <w:r>
        <w:rPr>
          <w:color w:val="000000"/>
          <w:sz w:val="20"/>
          <w:szCs w:val="20"/>
        </w:rPr>
        <w:t xml:space="preserve">Location: </w:t>
      </w:r>
      <w:hyperlink r:id="rId5">
        <w:r>
          <w:rPr>
            <w:rFonts w:ascii="Roboto" w:eastAsia="Roboto" w:hAnsi="Roboto" w:cs="Roboto"/>
            <w:color w:val="1A73E8"/>
            <w:sz w:val="21"/>
            <w:szCs w:val="21"/>
            <w:highlight w:val="white"/>
            <w:u w:val="single"/>
          </w:rPr>
          <w:t>https://matchbooklearning.zoom.us/j/81371971260</w:t>
        </w:r>
      </w:hyperlink>
    </w:p>
    <w:p w14:paraId="6153EB45" w14:textId="77777777" w:rsidR="009B2A73" w:rsidRDefault="00374AFE">
      <w:pPr>
        <w:pStyle w:val="normal0"/>
        <w:pBdr>
          <w:top w:val="nil"/>
          <w:left w:val="nil"/>
          <w:bottom w:val="nil"/>
          <w:right w:val="nil"/>
          <w:between w:val="nil"/>
        </w:pBdr>
        <w:spacing w:line="240" w:lineRule="auto"/>
        <w:rPr>
          <w:color w:val="000000"/>
          <w:sz w:val="20"/>
          <w:szCs w:val="20"/>
        </w:rPr>
      </w:pPr>
      <w:r>
        <w:rPr>
          <w:color w:val="000000"/>
          <w:sz w:val="20"/>
          <w:szCs w:val="20"/>
        </w:rPr>
        <w:t>Time: 5:00pm</w:t>
      </w: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9B2A73" w14:paraId="4C881A21" w14:textId="77777777">
        <w:trPr>
          <w:trHeight w:val="400"/>
        </w:trPr>
        <w:tc>
          <w:tcPr>
            <w:tcW w:w="4680" w:type="dxa"/>
            <w:shd w:val="clear" w:color="auto" w:fill="auto"/>
            <w:tcMar>
              <w:top w:w="100" w:type="dxa"/>
              <w:left w:w="100" w:type="dxa"/>
              <w:bottom w:w="100" w:type="dxa"/>
              <w:right w:w="100" w:type="dxa"/>
            </w:tcMar>
          </w:tcPr>
          <w:p w14:paraId="6B759D8A" w14:textId="77777777" w:rsidR="009B2A73" w:rsidRDefault="00374AFE">
            <w:pPr>
              <w:pStyle w:val="normal0"/>
              <w:pBdr>
                <w:top w:val="nil"/>
                <w:left w:val="nil"/>
                <w:bottom w:val="nil"/>
                <w:right w:val="nil"/>
                <w:between w:val="nil"/>
              </w:pBdr>
              <w:spacing w:line="240" w:lineRule="auto"/>
              <w:rPr>
                <w:color w:val="000000"/>
                <w:sz w:val="20"/>
                <w:szCs w:val="20"/>
              </w:rPr>
            </w:pPr>
            <w:r>
              <w:rPr>
                <w:b/>
                <w:color w:val="000000"/>
                <w:sz w:val="20"/>
                <w:szCs w:val="20"/>
              </w:rPr>
              <w:t>Board in Attendance</w:t>
            </w:r>
          </w:p>
        </w:tc>
        <w:tc>
          <w:tcPr>
            <w:tcW w:w="4680" w:type="dxa"/>
            <w:shd w:val="clear" w:color="auto" w:fill="auto"/>
            <w:tcMar>
              <w:top w:w="100" w:type="dxa"/>
              <w:left w:w="100" w:type="dxa"/>
              <w:bottom w:w="100" w:type="dxa"/>
              <w:right w:w="100" w:type="dxa"/>
            </w:tcMar>
          </w:tcPr>
          <w:p w14:paraId="1A29B16B" w14:textId="77777777" w:rsidR="009B2A73" w:rsidRDefault="00374AFE">
            <w:pPr>
              <w:pStyle w:val="normal0"/>
              <w:pBdr>
                <w:top w:val="nil"/>
                <w:left w:val="nil"/>
                <w:bottom w:val="nil"/>
                <w:right w:val="nil"/>
                <w:between w:val="nil"/>
              </w:pBdr>
              <w:spacing w:line="240" w:lineRule="auto"/>
              <w:rPr>
                <w:color w:val="000000"/>
                <w:sz w:val="20"/>
                <w:szCs w:val="20"/>
              </w:rPr>
            </w:pPr>
            <w:r>
              <w:rPr>
                <w:b/>
                <w:color w:val="000000"/>
                <w:sz w:val="20"/>
                <w:szCs w:val="20"/>
              </w:rPr>
              <w:t>Non Board Members Attending</w:t>
            </w:r>
          </w:p>
        </w:tc>
      </w:tr>
      <w:tr w:rsidR="009B2A73" w14:paraId="533999B5" w14:textId="77777777">
        <w:tc>
          <w:tcPr>
            <w:tcW w:w="4680" w:type="dxa"/>
            <w:shd w:val="clear" w:color="auto" w:fill="auto"/>
            <w:tcMar>
              <w:top w:w="100" w:type="dxa"/>
              <w:left w:w="100" w:type="dxa"/>
              <w:bottom w:w="100" w:type="dxa"/>
              <w:right w:w="100" w:type="dxa"/>
            </w:tcMar>
          </w:tcPr>
          <w:p w14:paraId="1C5F500A" w14:textId="77777777" w:rsidR="009B2A73" w:rsidRDefault="00374AFE">
            <w:pPr>
              <w:pStyle w:val="normal0"/>
              <w:pBdr>
                <w:top w:val="nil"/>
                <w:left w:val="nil"/>
                <w:bottom w:val="nil"/>
                <w:right w:val="nil"/>
                <w:between w:val="nil"/>
              </w:pBdr>
              <w:spacing w:line="240" w:lineRule="auto"/>
              <w:rPr>
                <w:color w:val="000000"/>
                <w:sz w:val="16"/>
                <w:szCs w:val="16"/>
              </w:rPr>
            </w:pPr>
            <w:r>
              <w:rPr>
                <w:color w:val="000000"/>
                <w:sz w:val="16"/>
                <w:szCs w:val="16"/>
              </w:rPr>
              <w:t>Sajan George - Board Chair</w:t>
            </w:r>
            <w:r w:rsidR="00DD4975">
              <w:rPr>
                <w:color w:val="000000"/>
                <w:sz w:val="16"/>
                <w:szCs w:val="16"/>
              </w:rPr>
              <w:t xml:space="preserve"> – On Phone</w:t>
            </w:r>
          </w:p>
          <w:p w14:paraId="0F8E4044" w14:textId="77777777" w:rsidR="009B2A73" w:rsidRDefault="00374AFE">
            <w:pPr>
              <w:pStyle w:val="normal0"/>
              <w:pBdr>
                <w:top w:val="nil"/>
                <w:left w:val="nil"/>
                <w:bottom w:val="nil"/>
                <w:right w:val="nil"/>
                <w:between w:val="nil"/>
              </w:pBdr>
              <w:spacing w:line="240" w:lineRule="auto"/>
              <w:rPr>
                <w:color w:val="000000"/>
                <w:sz w:val="16"/>
                <w:szCs w:val="16"/>
              </w:rPr>
            </w:pPr>
            <w:r>
              <w:rPr>
                <w:color w:val="000000"/>
                <w:sz w:val="16"/>
                <w:szCs w:val="16"/>
              </w:rPr>
              <w:t>Russell Menyhart-</w:t>
            </w:r>
            <w:r w:rsidR="00DD4975">
              <w:rPr>
                <w:color w:val="000000"/>
                <w:sz w:val="16"/>
                <w:szCs w:val="16"/>
              </w:rPr>
              <w:t xml:space="preserve"> On Phone</w:t>
            </w:r>
          </w:p>
          <w:p w14:paraId="5F441FC2" w14:textId="77777777" w:rsidR="009B2A73" w:rsidRDefault="00374AFE">
            <w:pPr>
              <w:pStyle w:val="normal0"/>
              <w:pBdr>
                <w:top w:val="nil"/>
                <w:left w:val="nil"/>
                <w:bottom w:val="nil"/>
                <w:right w:val="nil"/>
                <w:between w:val="nil"/>
              </w:pBdr>
              <w:spacing w:line="240" w:lineRule="auto"/>
              <w:rPr>
                <w:color w:val="000000"/>
                <w:sz w:val="16"/>
                <w:szCs w:val="16"/>
              </w:rPr>
            </w:pPr>
            <w:r>
              <w:rPr>
                <w:color w:val="000000"/>
                <w:sz w:val="16"/>
                <w:szCs w:val="16"/>
              </w:rPr>
              <w:t xml:space="preserve">Douglas Hairston -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53833203" w14:textId="77777777" w:rsidR="009B2A73" w:rsidRDefault="00374AFE">
            <w:pPr>
              <w:pStyle w:val="normal0"/>
              <w:pBdr>
                <w:top w:val="nil"/>
                <w:left w:val="nil"/>
                <w:bottom w:val="nil"/>
                <w:right w:val="nil"/>
                <w:between w:val="nil"/>
              </w:pBdr>
              <w:spacing w:line="240" w:lineRule="auto"/>
              <w:rPr>
                <w:color w:val="000000"/>
                <w:sz w:val="16"/>
                <w:szCs w:val="16"/>
              </w:rPr>
            </w:pPr>
            <w:r>
              <w:rPr>
                <w:color w:val="000000"/>
                <w:sz w:val="16"/>
                <w:szCs w:val="16"/>
              </w:rPr>
              <w:t xml:space="preserve">Ali King - </w:t>
            </w:r>
            <w:r>
              <w:rPr>
                <w:color w:val="000000"/>
                <w:sz w:val="16"/>
                <w:szCs w:val="16"/>
              </w:rPr>
              <w:tab/>
            </w:r>
            <w:r w:rsidR="00DD4975">
              <w:rPr>
                <w:color w:val="000000"/>
                <w:sz w:val="16"/>
                <w:szCs w:val="16"/>
              </w:rPr>
              <w:t>On Phone</w:t>
            </w:r>
            <w:r>
              <w:rPr>
                <w:color w:val="000000"/>
                <w:sz w:val="16"/>
                <w:szCs w:val="16"/>
              </w:rPr>
              <w:tab/>
            </w:r>
            <w:r>
              <w:rPr>
                <w:color w:val="000000"/>
                <w:sz w:val="16"/>
                <w:szCs w:val="16"/>
              </w:rPr>
              <w:tab/>
            </w:r>
            <w:r>
              <w:rPr>
                <w:color w:val="000000"/>
                <w:sz w:val="16"/>
                <w:szCs w:val="16"/>
              </w:rPr>
              <w:tab/>
            </w:r>
            <w:r>
              <w:rPr>
                <w:color w:val="000000"/>
                <w:sz w:val="16"/>
                <w:szCs w:val="16"/>
              </w:rPr>
              <w:tab/>
            </w:r>
          </w:p>
          <w:p w14:paraId="6B228371" w14:textId="77777777" w:rsidR="009B2A73" w:rsidRDefault="00374AFE">
            <w:pPr>
              <w:pStyle w:val="normal0"/>
              <w:pBdr>
                <w:top w:val="nil"/>
                <w:left w:val="nil"/>
                <w:bottom w:val="nil"/>
                <w:right w:val="nil"/>
                <w:between w:val="nil"/>
              </w:pBdr>
              <w:spacing w:line="240" w:lineRule="auto"/>
              <w:rPr>
                <w:color w:val="000000"/>
                <w:sz w:val="16"/>
                <w:szCs w:val="16"/>
              </w:rPr>
            </w:pPr>
            <w:r>
              <w:rPr>
                <w:color w:val="000000"/>
                <w:sz w:val="16"/>
                <w:szCs w:val="16"/>
              </w:rPr>
              <w:t xml:space="preserve">Maureen Donohue Krauss </w:t>
            </w:r>
            <w:r w:rsidR="008F13C3">
              <w:rPr>
                <w:color w:val="000000"/>
                <w:sz w:val="16"/>
                <w:szCs w:val="16"/>
              </w:rPr>
              <w:t>–</w:t>
            </w:r>
            <w:r>
              <w:rPr>
                <w:color w:val="000000"/>
                <w:sz w:val="16"/>
                <w:szCs w:val="16"/>
              </w:rPr>
              <w:t xml:space="preserve"> </w:t>
            </w:r>
            <w:r w:rsidR="008F13C3">
              <w:rPr>
                <w:color w:val="000000"/>
                <w:sz w:val="16"/>
                <w:szCs w:val="16"/>
              </w:rPr>
              <w:t>On Phone</w:t>
            </w:r>
          </w:p>
          <w:p w14:paraId="2619648A" w14:textId="77777777" w:rsidR="009B2A73" w:rsidRDefault="00374AFE">
            <w:pPr>
              <w:pStyle w:val="normal0"/>
              <w:pBdr>
                <w:top w:val="nil"/>
                <w:left w:val="nil"/>
                <w:bottom w:val="nil"/>
                <w:right w:val="nil"/>
                <w:between w:val="nil"/>
              </w:pBdr>
              <w:spacing w:line="240" w:lineRule="auto"/>
              <w:rPr>
                <w:color w:val="000000"/>
                <w:sz w:val="16"/>
                <w:szCs w:val="16"/>
              </w:rPr>
            </w:pPr>
            <w:r>
              <w:rPr>
                <w:color w:val="000000"/>
                <w:sz w:val="16"/>
                <w:szCs w:val="16"/>
              </w:rPr>
              <w:t xml:space="preserve">Mike Cosack </w:t>
            </w:r>
            <w:r w:rsidR="00DD4975">
              <w:rPr>
                <w:color w:val="000000"/>
                <w:sz w:val="16"/>
                <w:szCs w:val="16"/>
              </w:rPr>
              <w:t>–</w:t>
            </w:r>
            <w:r>
              <w:rPr>
                <w:color w:val="000000"/>
                <w:sz w:val="16"/>
                <w:szCs w:val="16"/>
              </w:rPr>
              <w:t xml:space="preserve"> </w:t>
            </w:r>
            <w:r w:rsidR="00DD4975">
              <w:rPr>
                <w:color w:val="000000"/>
                <w:sz w:val="16"/>
                <w:szCs w:val="16"/>
              </w:rPr>
              <w:t>On Phone</w:t>
            </w:r>
          </w:p>
          <w:p w14:paraId="3732B78F" w14:textId="77777777" w:rsidR="009B2A73" w:rsidRDefault="00374AFE">
            <w:pPr>
              <w:pStyle w:val="normal0"/>
              <w:pBdr>
                <w:top w:val="nil"/>
                <w:left w:val="nil"/>
                <w:bottom w:val="nil"/>
                <w:right w:val="nil"/>
                <w:between w:val="nil"/>
              </w:pBdr>
              <w:spacing w:line="240" w:lineRule="auto"/>
              <w:rPr>
                <w:color w:val="000000"/>
                <w:sz w:val="16"/>
                <w:szCs w:val="16"/>
              </w:rPr>
            </w:pPr>
            <w:r>
              <w:rPr>
                <w:color w:val="000000"/>
                <w:sz w:val="16"/>
                <w:szCs w:val="16"/>
              </w:rPr>
              <w:t>Jenny Davis Poon -.</w:t>
            </w:r>
            <w:r w:rsidR="00DD4975">
              <w:rPr>
                <w:color w:val="000000"/>
                <w:sz w:val="16"/>
                <w:szCs w:val="16"/>
              </w:rPr>
              <w:t>On Phone</w:t>
            </w:r>
          </w:p>
          <w:p w14:paraId="2FB8AFFC" w14:textId="77777777" w:rsidR="009B2A73" w:rsidRDefault="00374AFE">
            <w:pPr>
              <w:pStyle w:val="normal0"/>
              <w:pBdr>
                <w:top w:val="nil"/>
                <w:left w:val="nil"/>
                <w:bottom w:val="nil"/>
                <w:right w:val="nil"/>
                <w:between w:val="nil"/>
              </w:pBdr>
              <w:spacing w:line="240" w:lineRule="auto"/>
              <w:rPr>
                <w:color w:val="000000"/>
                <w:sz w:val="16"/>
                <w:szCs w:val="16"/>
              </w:rPr>
            </w:pPr>
            <w:r>
              <w:rPr>
                <w:color w:val="000000"/>
                <w:sz w:val="16"/>
                <w:szCs w:val="16"/>
              </w:rPr>
              <w:t xml:space="preserve">Starla Hart – </w:t>
            </w:r>
            <w:r w:rsidR="00DD4975">
              <w:rPr>
                <w:color w:val="000000"/>
                <w:sz w:val="16"/>
                <w:szCs w:val="16"/>
              </w:rPr>
              <w:t>On Phone</w:t>
            </w:r>
          </w:p>
          <w:p w14:paraId="5B441184" w14:textId="77777777" w:rsidR="009B2A73" w:rsidRDefault="00374AFE">
            <w:pPr>
              <w:pStyle w:val="normal0"/>
              <w:pBdr>
                <w:top w:val="nil"/>
                <w:left w:val="nil"/>
                <w:bottom w:val="nil"/>
                <w:right w:val="nil"/>
                <w:between w:val="nil"/>
              </w:pBdr>
              <w:spacing w:line="240" w:lineRule="auto"/>
              <w:rPr>
                <w:sz w:val="16"/>
                <w:szCs w:val="16"/>
              </w:rPr>
            </w:pPr>
            <w:r>
              <w:rPr>
                <w:color w:val="000000"/>
                <w:sz w:val="16"/>
                <w:szCs w:val="16"/>
              </w:rPr>
              <w:t xml:space="preserve">Bill Taft </w:t>
            </w:r>
            <w:r w:rsidR="00DD4975">
              <w:rPr>
                <w:color w:val="000000"/>
                <w:sz w:val="16"/>
                <w:szCs w:val="16"/>
              </w:rPr>
              <w:t>–</w:t>
            </w:r>
            <w:r>
              <w:rPr>
                <w:color w:val="000000"/>
                <w:sz w:val="16"/>
                <w:szCs w:val="16"/>
              </w:rPr>
              <w:t xml:space="preserve"> </w:t>
            </w:r>
            <w:r w:rsidR="00DD4975">
              <w:rPr>
                <w:color w:val="000000"/>
                <w:sz w:val="16"/>
                <w:szCs w:val="16"/>
              </w:rPr>
              <w:t>On Phone</w:t>
            </w:r>
          </w:p>
          <w:p w14:paraId="5D60CCEB" w14:textId="77777777" w:rsidR="009B2A73" w:rsidRDefault="00374AFE">
            <w:pPr>
              <w:pStyle w:val="normal0"/>
              <w:pBdr>
                <w:top w:val="nil"/>
                <w:left w:val="nil"/>
                <w:bottom w:val="nil"/>
                <w:right w:val="nil"/>
                <w:between w:val="nil"/>
              </w:pBdr>
              <w:spacing w:line="240" w:lineRule="auto"/>
              <w:rPr>
                <w:sz w:val="16"/>
                <w:szCs w:val="16"/>
              </w:rPr>
            </w:pPr>
            <w:r>
              <w:rPr>
                <w:sz w:val="16"/>
                <w:szCs w:val="16"/>
              </w:rPr>
              <w:t xml:space="preserve">Dr. Kurt Nelson </w:t>
            </w:r>
            <w:r w:rsidR="00DD4975">
              <w:rPr>
                <w:sz w:val="16"/>
                <w:szCs w:val="16"/>
              </w:rPr>
              <w:t>–</w:t>
            </w:r>
            <w:r>
              <w:rPr>
                <w:sz w:val="16"/>
                <w:szCs w:val="16"/>
              </w:rPr>
              <w:t xml:space="preserve"> </w:t>
            </w:r>
            <w:r w:rsidR="00DD4975">
              <w:rPr>
                <w:sz w:val="16"/>
                <w:szCs w:val="16"/>
              </w:rPr>
              <w:t>On Phone</w:t>
            </w:r>
          </w:p>
        </w:tc>
        <w:tc>
          <w:tcPr>
            <w:tcW w:w="4680" w:type="dxa"/>
            <w:shd w:val="clear" w:color="auto" w:fill="auto"/>
            <w:tcMar>
              <w:top w:w="100" w:type="dxa"/>
              <w:left w:w="100" w:type="dxa"/>
              <w:bottom w:w="100" w:type="dxa"/>
              <w:right w:w="100" w:type="dxa"/>
            </w:tcMar>
          </w:tcPr>
          <w:p w14:paraId="65A236A6" w14:textId="77777777" w:rsidR="009B2A73" w:rsidRDefault="00374AFE">
            <w:pPr>
              <w:pStyle w:val="normal0"/>
              <w:pBdr>
                <w:top w:val="nil"/>
                <w:left w:val="nil"/>
                <w:bottom w:val="nil"/>
                <w:right w:val="nil"/>
                <w:between w:val="nil"/>
              </w:pBdr>
              <w:spacing w:line="240" w:lineRule="auto"/>
              <w:rPr>
                <w:color w:val="000000"/>
                <w:sz w:val="16"/>
                <w:szCs w:val="16"/>
              </w:rPr>
            </w:pPr>
            <w:r>
              <w:rPr>
                <w:color w:val="000000"/>
                <w:sz w:val="16"/>
                <w:szCs w:val="16"/>
              </w:rPr>
              <w:t>Dr. Amy Swann, Matchbook Learning CEO &amp; Head of School</w:t>
            </w:r>
          </w:p>
          <w:p w14:paraId="1B1771FF" w14:textId="77777777" w:rsidR="009B2A73" w:rsidRDefault="00374AFE">
            <w:pPr>
              <w:pStyle w:val="normal0"/>
              <w:pBdr>
                <w:top w:val="nil"/>
                <w:left w:val="nil"/>
                <w:bottom w:val="nil"/>
                <w:right w:val="nil"/>
                <w:between w:val="nil"/>
              </w:pBdr>
              <w:spacing w:line="240" w:lineRule="auto"/>
              <w:rPr>
                <w:color w:val="000000"/>
                <w:sz w:val="16"/>
                <w:szCs w:val="16"/>
              </w:rPr>
            </w:pPr>
            <w:r>
              <w:rPr>
                <w:color w:val="000000"/>
                <w:sz w:val="16"/>
                <w:szCs w:val="16"/>
              </w:rPr>
              <w:t>Don Stewart, Matchbook Learning Director of Operations</w:t>
            </w:r>
          </w:p>
          <w:p w14:paraId="6D7D087E" w14:textId="77777777" w:rsidR="009B2A73" w:rsidRDefault="00DD4975">
            <w:pPr>
              <w:pStyle w:val="normal0"/>
              <w:pBdr>
                <w:top w:val="nil"/>
                <w:left w:val="nil"/>
                <w:bottom w:val="nil"/>
                <w:right w:val="nil"/>
                <w:between w:val="nil"/>
              </w:pBdr>
              <w:spacing w:line="240" w:lineRule="auto"/>
              <w:rPr>
                <w:color w:val="000000"/>
                <w:sz w:val="16"/>
                <w:szCs w:val="16"/>
              </w:rPr>
            </w:pPr>
            <w:r>
              <w:rPr>
                <w:color w:val="000000"/>
                <w:sz w:val="16"/>
                <w:szCs w:val="16"/>
              </w:rPr>
              <w:t>Karen Wright, Matchbook Learning Principal</w:t>
            </w:r>
          </w:p>
          <w:p w14:paraId="70BBC733" w14:textId="77777777" w:rsidR="00DD4975" w:rsidRDefault="00DD4975">
            <w:pPr>
              <w:pStyle w:val="normal0"/>
              <w:pBdr>
                <w:top w:val="nil"/>
                <w:left w:val="nil"/>
                <w:bottom w:val="nil"/>
                <w:right w:val="nil"/>
                <w:between w:val="nil"/>
              </w:pBdr>
              <w:spacing w:line="240" w:lineRule="auto"/>
              <w:rPr>
                <w:color w:val="000000"/>
                <w:sz w:val="16"/>
                <w:szCs w:val="16"/>
              </w:rPr>
            </w:pPr>
            <w:r>
              <w:rPr>
                <w:color w:val="000000"/>
                <w:sz w:val="16"/>
                <w:szCs w:val="16"/>
              </w:rPr>
              <w:t>Eric Mcguire, Matchbook Learning</w:t>
            </w:r>
          </w:p>
          <w:p w14:paraId="6ED5F26D" w14:textId="77777777" w:rsidR="008F13C3" w:rsidRDefault="008F13C3">
            <w:pPr>
              <w:pStyle w:val="normal0"/>
              <w:pBdr>
                <w:top w:val="nil"/>
                <w:left w:val="nil"/>
                <w:bottom w:val="nil"/>
                <w:right w:val="nil"/>
                <w:between w:val="nil"/>
              </w:pBdr>
              <w:spacing w:line="240" w:lineRule="auto"/>
              <w:rPr>
                <w:color w:val="000000"/>
                <w:sz w:val="16"/>
                <w:szCs w:val="16"/>
              </w:rPr>
            </w:pPr>
            <w:r>
              <w:rPr>
                <w:color w:val="000000"/>
                <w:sz w:val="16"/>
                <w:szCs w:val="16"/>
              </w:rPr>
              <w:t>Shiela Corbin, Matchbook Learning Principal</w:t>
            </w:r>
          </w:p>
          <w:p w14:paraId="20C22607" w14:textId="77777777" w:rsidR="009B2A73" w:rsidRDefault="00DD4975">
            <w:pPr>
              <w:pStyle w:val="normal0"/>
              <w:pBdr>
                <w:top w:val="nil"/>
                <w:left w:val="nil"/>
                <w:bottom w:val="nil"/>
                <w:right w:val="nil"/>
                <w:between w:val="nil"/>
              </w:pBdr>
              <w:spacing w:line="240" w:lineRule="auto"/>
              <w:rPr>
                <w:color w:val="000000"/>
                <w:sz w:val="16"/>
                <w:szCs w:val="16"/>
              </w:rPr>
            </w:pPr>
            <w:r>
              <w:rPr>
                <w:color w:val="000000"/>
                <w:sz w:val="16"/>
                <w:szCs w:val="16"/>
              </w:rPr>
              <w:t>Darreyl Laster, Matchbook Learnin Instructional Coach</w:t>
            </w:r>
          </w:p>
        </w:tc>
      </w:tr>
    </w:tbl>
    <w:p w14:paraId="63CA9350" w14:textId="77777777" w:rsidR="009B2A73" w:rsidRDefault="009B2A73">
      <w:pPr>
        <w:pStyle w:val="normal0"/>
        <w:pBdr>
          <w:top w:val="nil"/>
          <w:left w:val="nil"/>
          <w:bottom w:val="nil"/>
          <w:right w:val="nil"/>
          <w:between w:val="nil"/>
        </w:pBdr>
        <w:spacing w:line="240" w:lineRule="auto"/>
        <w:rPr>
          <w:color w:val="000000"/>
          <w:sz w:val="20"/>
          <w:szCs w:val="20"/>
        </w:rPr>
      </w:pPr>
    </w:p>
    <w:p w14:paraId="6D8246BE" w14:textId="77777777" w:rsidR="009B2A73" w:rsidRDefault="00374AFE">
      <w:pPr>
        <w:pStyle w:val="normal0"/>
        <w:pBdr>
          <w:top w:val="nil"/>
          <w:left w:val="nil"/>
          <w:bottom w:val="nil"/>
          <w:right w:val="nil"/>
          <w:between w:val="nil"/>
        </w:pBdr>
        <w:spacing w:line="240" w:lineRule="auto"/>
        <w:rPr>
          <w:b/>
          <w:color w:val="000000"/>
          <w:sz w:val="20"/>
          <w:szCs w:val="20"/>
        </w:rPr>
      </w:pPr>
      <w:r>
        <w:rPr>
          <w:b/>
          <w:color w:val="000000"/>
          <w:sz w:val="20"/>
          <w:szCs w:val="20"/>
        </w:rPr>
        <w:t>5:00 pm:  Welcome.  Rol</w:t>
      </w:r>
      <w:r>
        <w:rPr>
          <w:b/>
          <w:sz w:val="20"/>
          <w:szCs w:val="20"/>
        </w:rPr>
        <w:t>l</w:t>
      </w:r>
      <w:r>
        <w:rPr>
          <w:b/>
          <w:color w:val="000000"/>
          <w:sz w:val="20"/>
          <w:szCs w:val="20"/>
        </w:rPr>
        <w:t xml:space="preserve"> call for atte</w:t>
      </w:r>
      <w:r>
        <w:rPr>
          <w:b/>
          <w:sz w:val="20"/>
          <w:szCs w:val="20"/>
        </w:rPr>
        <w:t xml:space="preserve">ndance must be done with recorded verbal responses noted in the minutes.  Additionally, any Board votes must also be done via roll call and recorded.  </w:t>
      </w:r>
    </w:p>
    <w:p w14:paraId="39E0C954" w14:textId="77777777" w:rsidR="00DD4975" w:rsidRDefault="00374AFE">
      <w:pPr>
        <w:pStyle w:val="normal0"/>
        <w:pBdr>
          <w:top w:val="nil"/>
          <w:left w:val="nil"/>
          <w:bottom w:val="nil"/>
          <w:right w:val="nil"/>
          <w:between w:val="nil"/>
        </w:pBdr>
        <w:spacing w:line="240" w:lineRule="auto"/>
        <w:rPr>
          <w:b/>
          <w:sz w:val="20"/>
          <w:szCs w:val="20"/>
        </w:rPr>
      </w:pPr>
      <w:r>
        <w:rPr>
          <w:b/>
          <w:color w:val="000000"/>
          <w:sz w:val="20"/>
          <w:szCs w:val="20"/>
        </w:rPr>
        <w:t>Vote to</w:t>
      </w:r>
      <w:r>
        <w:rPr>
          <w:color w:val="000000"/>
          <w:sz w:val="20"/>
          <w:szCs w:val="20"/>
        </w:rPr>
        <w:t xml:space="preserve"> </w:t>
      </w:r>
      <w:r>
        <w:rPr>
          <w:b/>
          <w:sz w:val="20"/>
          <w:szCs w:val="20"/>
        </w:rPr>
        <w:t xml:space="preserve">Approve linked </w:t>
      </w:r>
      <w:hyperlink r:id="rId6">
        <w:r>
          <w:rPr>
            <w:b/>
            <w:color w:val="1155CC"/>
            <w:sz w:val="20"/>
            <w:szCs w:val="20"/>
            <w:u w:val="single"/>
          </w:rPr>
          <w:t>May 2020 Board Minutes</w:t>
        </w:r>
      </w:hyperlink>
      <w:r>
        <w:rPr>
          <w:b/>
          <w:sz w:val="20"/>
          <w:szCs w:val="20"/>
        </w:rPr>
        <w:t>.</w:t>
      </w:r>
      <w:r w:rsidR="00DD4975">
        <w:rPr>
          <w:b/>
          <w:sz w:val="20"/>
          <w:szCs w:val="20"/>
        </w:rPr>
        <w:t xml:space="preserve"> </w:t>
      </w:r>
    </w:p>
    <w:p w14:paraId="7F988157" w14:textId="77777777" w:rsidR="006B131B" w:rsidRDefault="006B131B">
      <w:pPr>
        <w:pStyle w:val="normal0"/>
        <w:pBdr>
          <w:top w:val="nil"/>
          <w:left w:val="nil"/>
          <w:bottom w:val="nil"/>
          <w:right w:val="nil"/>
          <w:between w:val="nil"/>
        </w:pBdr>
        <w:spacing w:line="240" w:lineRule="auto"/>
        <w:rPr>
          <w:b/>
          <w:sz w:val="20"/>
          <w:szCs w:val="20"/>
        </w:rPr>
      </w:pPr>
    </w:p>
    <w:p w14:paraId="18A6E10B" w14:textId="77777777" w:rsidR="009B2A73" w:rsidRDefault="00DD4975">
      <w:pPr>
        <w:pStyle w:val="normal0"/>
        <w:pBdr>
          <w:top w:val="nil"/>
          <w:left w:val="nil"/>
          <w:bottom w:val="nil"/>
          <w:right w:val="nil"/>
          <w:between w:val="nil"/>
        </w:pBdr>
        <w:spacing w:line="240" w:lineRule="auto"/>
        <w:rPr>
          <w:b/>
          <w:color w:val="1155CC"/>
          <w:sz w:val="20"/>
          <w:szCs w:val="20"/>
          <w:u w:val="single"/>
        </w:rPr>
      </w:pPr>
      <w:r>
        <w:rPr>
          <w:b/>
          <w:sz w:val="20"/>
          <w:szCs w:val="20"/>
        </w:rPr>
        <w:t>Mike Cosack motion to approve Board Minutes seconded by Kurt Nelson all approved.</w:t>
      </w:r>
    </w:p>
    <w:p w14:paraId="55140EFA" w14:textId="77777777" w:rsidR="009B2A73" w:rsidRDefault="009B2A73">
      <w:pPr>
        <w:pStyle w:val="normal0"/>
        <w:spacing w:line="240" w:lineRule="auto"/>
        <w:rPr>
          <w:sz w:val="20"/>
          <w:szCs w:val="20"/>
        </w:rPr>
      </w:pPr>
    </w:p>
    <w:p w14:paraId="7D8F7E8F" w14:textId="77777777" w:rsidR="009B2A73" w:rsidRDefault="00374AFE">
      <w:pPr>
        <w:pStyle w:val="normal0"/>
        <w:pBdr>
          <w:top w:val="nil"/>
          <w:left w:val="nil"/>
          <w:bottom w:val="nil"/>
          <w:right w:val="nil"/>
          <w:between w:val="nil"/>
        </w:pBdr>
        <w:spacing w:line="240" w:lineRule="auto"/>
        <w:rPr>
          <w:b/>
          <w:sz w:val="20"/>
          <w:szCs w:val="20"/>
        </w:rPr>
      </w:pPr>
      <w:r>
        <w:rPr>
          <w:b/>
          <w:color w:val="000000"/>
          <w:sz w:val="20"/>
          <w:szCs w:val="20"/>
        </w:rPr>
        <w:t>5:</w:t>
      </w:r>
      <w:r>
        <w:rPr>
          <w:b/>
          <w:sz w:val="20"/>
          <w:szCs w:val="20"/>
        </w:rPr>
        <w:t>05</w:t>
      </w:r>
      <w:r>
        <w:rPr>
          <w:b/>
          <w:color w:val="000000"/>
          <w:sz w:val="20"/>
          <w:szCs w:val="20"/>
        </w:rPr>
        <w:t xml:space="preserve"> pm</w:t>
      </w:r>
      <w:r>
        <w:rPr>
          <w:color w:val="000000"/>
          <w:sz w:val="20"/>
          <w:szCs w:val="20"/>
        </w:rPr>
        <w:t xml:space="preserve">  - </w:t>
      </w:r>
      <w:r>
        <w:rPr>
          <w:b/>
          <w:sz w:val="20"/>
          <w:szCs w:val="20"/>
        </w:rPr>
        <w:t xml:space="preserve">Closed Board Session for Personnel Review </w:t>
      </w:r>
      <w:r w:rsidR="00DD4975">
        <w:rPr>
          <w:b/>
          <w:sz w:val="20"/>
          <w:szCs w:val="20"/>
        </w:rPr>
        <w:t>–</w:t>
      </w:r>
      <w:r>
        <w:rPr>
          <w:b/>
          <w:sz w:val="20"/>
          <w:szCs w:val="20"/>
        </w:rPr>
        <w:t xml:space="preserve"> Swann</w:t>
      </w:r>
    </w:p>
    <w:p w14:paraId="04F729D1" w14:textId="77777777" w:rsidR="006B131B" w:rsidRDefault="006B131B">
      <w:pPr>
        <w:pStyle w:val="normal0"/>
        <w:pBdr>
          <w:top w:val="nil"/>
          <w:left w:val="nil"/>
          <w:bottom w:val="nil"/>
          <w:right w:val="nil"/>
          <w:between w:val="nil"/>
        </w:pBdr>
        <w:spacing w:line="240" w:lineRule="auto"/>
        <w:rPr>
          <w:b/>
          <w:sz w:val="20"/>
          <w:szCs w:val="20"/>
        </w:rPr>
      </w:pPr>
    </w:p>
    <w:p w14:paraId="190BDFC4" w14:textId="77777777" w:rsidR="00DD4975" w:rsidRDefault="00DD4975">
      <w:pPr>
        <w:pStyle w:val="normal0"/>
        <w:pBdr>
          <w:top w:val="nil"/>
          <w:left w:val="nil"/>
          <w:bottom w:val="nil"/>
          <w:right w:val="nil"/>
          <w:between w:val="nil"/>
        </w:pBdr>
        <w:spacing w:line="240" w:lineRule="auto"/>
        <w:rPr>
          <w:b/>
          <w:color w:val="000000"/>
          <w:sz w:val="20"/>
          <w:szCs w:val="20"/>
        </w:rPr>
      </w:pPr>
      <w:r>
        <w:rPr>
          <w:b/>
          <w:sz w:val="20"/>
          <w:szCs w:val="20"/>
        </w:rPr>
        <w:t>Sajan George motion to move into executive session seconded by Mike Cosack all approved.</w:t>
      </w:r>
    </w:p>
    <w:p w14:paraId="77941573" w14:textId="77777777" w:rsidR="009B2A73" w:rsidRDefault="009B2A73">
      <w:pPr>
        <w:pStyle w:val="normal0"/>
        <w:pBdr>
          <w:top w:val="nil"/>
          <w:left w:val="nil"/>
          <w:bottom w:val="nil"/>
          <w:right w:val="nil"/>
          <w:between w:val="nil"/>
        </w:pBdr>
        <w:spacing w:line="240" w:lineRule="auto"/>
        <w:rPr>
          <w:b/>
          <w:sz w:val="20"/>
          <w:szCs w:val="20"/>
          <w:highlight w:val="white"/>
        </w:rPr>
      </w:pPr>
    </w:p>
    <w:p w14:paraId="0707E646" w14:textId="0117824B" w:rsidR="009B2A73" w:rsidRDefault="00ED79BD">
      <w:pPr>
        <w:pStyle w:val="normal0"/>
        <w:pBdr>
          <w:top w:val="nil"/>
          <w:left w:val="nil"/>
          <w:bottom w:val="nil"/>
          <w:right w:val="nil"/>
          <w:between w:val="nil"/>
        </w:pBdr>
        <w:spacing w:line="240" w:lineRule="auto"/>
        <w:rPr>
          <w:color w:val="000000"/>
          <w:sz w:val="20"/>
          <w:szCs w:val="20"/>
        </w:rPr>
      </w:pPr>
      <w:r>
        <w:rPr>
          <w:b/>
          <w:sz w:val="20"/>
          <w:szCs w:val="20"/>
          <w:highlight w:val="white"/>
        </w:rPr>
        <w:t>6:00</w:t>
      </w:r>
      <w:r w:rsidR="00374AFE">
        <w:rPr>
          <w:b/>
          <w:sz w:val="20"/>
          <w:szCs w:val="20"/>
          <w:highlight w:val="white"/>
        </w:rPr>
        <w:t xml:space="preserve"> pm - FINANCE COMMITTEE REPORT</w:t>
      </w:r>
      <w:r w:rsidR="00374AFE">
        <w:rPr>
          <w:b/>
          <w:color w:val="000000"/>
          <w:sz w:val="20"/>
          <w:szCs w:val="20"/>
          <w:highlight w:val="white"/>
        </w:rPr>
        <w:t>.</w:t>
      </w:r>
      <w:r w:rsidR="00374AFE">
        <w:rPr>
          <w:color w:val="000000"/>
          <w:sz w:val="20"/>
          <w:szCs w:val="20"/>
        </w:rPr>
        <w:t xml:space="preserve">  </w:t>
      </w:r>
    </w:p>
    <w:p w14:paraId="5519CAE5" w14:textId="77777777" w:rsidR="009B2A73" w:rsidRDefault="009B2A73">
      <w:pPr>
        <w:pStyle w:val="normal0"/>
        <w:spacing w:line="240" w:lineRule="auto"/>
        <w:rPr>
          <w:sz w:val="20"/>
          <w:szCs w:val="20"/>
        </w:rPr>
      </w:pPr>
    </w:p>
    <w:p w14:paraId="59898742" w14:textId="77777777" w:rsidR="009B2A73" w:rsidRDefault="00374AFE">
      <w:pPr>
        <w:pStyle w:val="normal0"/>
        <w:spacing w:line="240" w:lineRule="auto"/>
        <w:rPr>
          <w:b/>
          <w:color w:val="000000"/>
          <w:sz w:val="20"/>
          <w:szCs w:val="20"/>
        </w:rPr>
      </w:pPr>
      <w:r>
        <w:rPr>
          <w:sz w:val="20"/>
          <w:szCs w:val="20"/>
        </w:rPr>
        <w:t xml:space="preserve">Due to the extra technology we needed to purchase for COVID replacements, preparation for future fiscal cuts from the legislature until 2025, preparation to be virtual any day while relaunching school during a pandemic as well as the additional PPE costs and grants, we found it necessary to revise the 2020-21.  </w:t>
      </w:r>
    </w:p>
    <w:p w14:paraId="0C16E78A" w14:textId="77777777" w:rsidR="009B2A73" w:rsidRDefault="00374AFE">
      <w:pPr>
        <w:pStyle w:val="normal0"/>
        <w:pBdr>
          <w:top w:val="nil"/>
          <w:left w:val="nil"/>
          <w:bottom w:val="nil"/>
          <w:right w:val="nil"/>
          <w:between w:val="nil"/>
        </w:pBdr>
        <w:spacing w:line="240" w:lineRule="auto"/>
        <w:rPr>
          <w:b/>
          <w:color w:val="000000"/>
          <w:sz w:val="20"/>
          <w:szCs w:val="20"/>
        </w:rPr>
      </w:pPr>
      <w:r>
        <w:rPr>
          <w:b/>
          <w:color w:val="000000"/>
          <w:sz w:val="20"/>
          <w:szCs w:val="20"/>
        </w:rPr>
        <w:t xml:space="preserve">Vote to Approve linked revised </w:t>
      </w:r>
      <w:hyperlink r:id="rId7">
        <w:r>
          <w:rPr>
            <w:b/>
            <w:color w:val="1155CC"/>
            <w:sz w:val="20"/>
            <w:szCs w:val="20"/>
            <w:u w:val="single"/>
          </w:rPr>
          <w:t>2020-21 Budget.</w:t>
        </w:r>
      </w:hyperlink>
      <w:r>
        <w:rPr>
          <w:b/>
          <w:color w:val="000000"/>
          <w:sz w:val="20"/>
          <w:szCs w:val="20"/>
        </w:rPr>
        <w:t xml:space="preserve"> </w:t>
      </w:r>
    </w:p>
    <w:p w14:paraId="65BD5692" w14:textId="77777777" w:rsidR="00F42D9B" w:rsidRDefault="00F42D9B">
      <w:pPr>
        <w:pStyle w:val="normal0"/>
        <w:pBdr>
          <w:top w:val="nil"/>
          <w:left w:val="nil"/>
          <w:bottom w:val="nil"/>
          <w:right w:val="nil"/>
          <w:between w:val="nil"/>
        </w:pBdr>
        <w:spacing w:line="240" w:lineRule="auto"/>
        <w:rPr>
          <w:b/>
          <w:color w:val="000000"/>
          <w:sz w:val="20"/>
          <w:szCs w:val="20"/>
        </w:rPr>
      </w:pPr>
      <w:r>
        <w:rPr>
          <w:b/>
          <w:color w:val="000000"/>
          <w:sz w:val="20"/>
          <w:szCs w:val="20"/>
        </w:rPr>
        <w:t>Mike Cosack spoke about the financial status of the school.  Explained that the schools cash on hand is in a good position.  Dr. Swann spoke about possible budget reductions in the coming years.</w:t>
      </w:r>
      <w:r w:rsidR="00776BBC">
        <w:rPr>
          <w:b/>
          <w:color w:val="000000"/>
          <w:sz w:val="20"/>
          <w:szCs w:val="20"/>
        </w:rPr>
        <w:t xml:space="preserve">  Dr. Swann spoke about the reason IPS delayed the start of school for 2 weeks.</w:t>
      </w:r>
    </w:p>
    <w:p w14:paraId="2BAF1D25" w14:textId="77777777" w:rsidR="00776BBC" w:rsidRDefault="00776BBC">
      <w:pPr>
        <w:pStyle w:val="normal0"/>
        <w:pBdr>
          <w:top w:val="nil"/>
          <w:left w:val="nil"/>
          <w:bottom w:val="nil"/>
          <w:right w:val="nil"/>
          <w:between w:val="nil"/>
        </w:pBdr>
        <w:spacing w:line="240" w:lineRule="auto"/>
        <w:rPr>
          <w:b/>
          <w:color w:val="000000"/>
          <w:sz w:val="20"/>
          <w:szCs w:val="20"/>
        </w:rPr>
      </w:pPr>
      <w:r>
        <w:rPr>
          <w:b/>
          <w:color w:val="000000"/>
          <w:sz w:val="20"/>
          <w:szCs w:val="20"/>
        </w:rPr>
        <w:t>Sajan discussed giving Mike Cosack the Finace chair permission to approve budget approvals for COVID related items.</w:t>
      </w:r>
      <w:r w:rsidR="00947FFC">
        <w:rPr>
          <w:b/>
          <w:color w:val="000000"/>
          <w:sz w:val="20"/>
          <w:szCs w:val="20"/>
        </w:rPr>
        <w:t xml:space="preserve">  Mike can approve budget adjustments of up to 50K.</w:t>
      </w:r>
    </w:p>
    <w:p w14:paraId="77FDE2D0" w14:textId="77777777" w:rsidR="00947FFC" w:rsidRDefault="00947FFC">
      <w:pPr>
        <w:pStyle w:val="normal0"/>
        <w:pBdr>
          <w:top w:val="nil"/>
          <w:left w:val="nil"/>
          <w:bottom w:val="nil"/>
          <w:right w:val="nil"/>
          <w:between w:val="nil"/>
        </w:pBdr>
        <w:spacing w:line="240" w:lineRule="auto"/>
        <w:rPr>
          <w:b/>
          <w:color w:val="000000"/>
          <w:sz w:val="20"/>
          <w:szCs w:val="20"/>
        </w:rPr>
      </w:pPr>
    </w:p>
    <w:p w14:paraId="61F3459D" w14:textId="77777777" w:rsidR="00776BBC" w:rsidRDefault="00947FFC">
      <w:pPr>
        <w:pStyle w:val="normal0"/>
        <w:pBdr>
          <w:top w:val="nil"/>
          <w:left w:val="nil"/>
          <w:bottom w:val="nil"/>
          <w:right w:val="nil"/>
          <w:between w:val="nil"/>
        </w:pBdr>
        <w:spacing w:line="240" w:lineRule="auto"/>
        <w:rPr>
          <w:b/>
          <w:color w:val="000000"/>
          <w:sz w:val="20"/>
          <w:szCs w:val="20"/>
        </w:rPr>
      </w:pPr>
      <w:r>
        <w:rPr>
          <w:b/>
          <w:color w:val="000000"/>
          <w:sz w:val="20"/>
          <w:szCs w:val="20"/>
        </w:rPr>
        <w:t>Mation to approve 2020-21 budget and give finance committee the authority to approve up to 50,000 in COVID items by Sajan George seconde by Mike Cosack</w:t>
      </w:r>
    </w:p>
    <w:p w14:paraId="4CC28235" w14:textId="77777777" w:rsidR="009B2A73" w:rsidRDefault="009B2A73">
      <w:pPr>
        <w:pStyle w:val="normal0"/>
        <w:pBdr>
          <w:top w:val="nil"/>
          <w:left w:val="nil"/>
          <w:bottom w:val="nil"/>
          <w:right w:val="nil"/>
          <w:between w:val="nil"/>
        </w:pBdr>
        <w:spacing w:line="240" w:lineRule="auto"/>
        <w:rPr>
          <w:b/>
          <w:sz w:val="20"/>
          <w:szCs w:val="20"/>
        </w:rPr>
      </w:pPr>
    </w:p>
    <w:p w14:paraId="5D0A13DA" w14:textId="77777777" w:rsidR="009B2A73" w:rsidRDefault="00374AFE">
      <w:pPr>
        <w:pStyle w:val="normal0"/>
        <w:pBdr>
          <w:top w:val="nil"/>
          <w:left w:val="nil"/>
          <w:bottom w:val="nil"/>
          <w:right w:val="nil"/>
          <w:between w:val="nil"/>
        </w:pBdr>
        <w:spacing w:line="240" w:lineRule="auto"/>
        <w:rPr>
          <w:b/>
          <w:sz w:val="20"/>
          <w:szCs w:val="20"/>
        </w:rPr>
      </w:pPr>
      <w:r>
        <w:rPr>
          <w:b/>
          <w:sz w:val="20"/>
          <w:szCs w:val="20"/>
        </w:rPr>
        <w:t xml:space="preserve">Donovan letter of approval to do our annual audit again for the 2020-21 school year for $23,880 that is included in both the original budget as well as the revised budget. </w:t>
      </w:r>
    </w:p>
    <w:p w14:paraId="66A881E9" w14:textId="77777777" w:rsidR="00947FFC" w:rsidRDefault="00947FFC">
      <w:pPr>
        <w:pStyle w:val="normal0"/>
        <w:pBdr>
          <w:top w:val="nil"/>
          <w:left w:val="nil"/>
          <w:bottom w:val="nil"/>
          <w:right w:val="nil"/>
          <w:between w:val="nil"/>
        </w:pBdr>
        <w:spacing w:line="240" w:lineRule="auto"/>
        <w:rPr>
          <w:b/>
          <w:sz w:val="20"/>
          <w:szCs w:val="20"/>
        </w:rPr>
      </w:pPr>
    </w:p>
    <w:p w14:paraId="698CC12D" w14:textId="77777777" w:rsidR="00947FFC" w:rsidRDefault="00947FFC">
      <w:pPr>
        <w:pStyle w:val="normal0"/>
        <w:pBdr>
          <w:top w:val="nil"/>
          <w:left w:val="nil"/>
          <w:bottom w:val="nil"/>
          <w:right w:val="nil"/>
          <w:between w:val="nil"/>
        </w:pBdr>
        <w:spacing w:line="240" w:lineRule="auto"/>
        <w:rPr>
          <w:b/>
          <w:sz w:val="20"/>
          <w:szCs w:val="20"/>
        </w:rPr>
      </w:pPr>
      <w:r>
        <w:rPr>
          <w:b/>
          <w:sz w:val="20"/>
          <w:szCs w:val="20"/>
        </w:rPr>
        <w:t>Mike Cosacak motion to approve Donovan to complete the schools audit seconded by Sajan George all approved except Alli King due to a relationship with Donovan.</w:t>
      </w:r>
    </w:p>
    <w:p w14:paraId="57DBCD03" w14:textId="77777777" w:rsidR="009B2A73" w:rsidRDefault="009B2A73">
      <w:pPr>
        <w:pStyle w:val="normal0"/>
        <w:spacing w:line="240" w:lineRule="auto"/>
        <w:rPr>
          <w:sz w:val="20"/>
          <w:szCs w:val="20"/>
        </w:rPr>
      </w:pPr>
    </w:p>
    <w:p w14:paraId="2654DAFC" w14:textId="77777777" w:rsidR="009B2A73" w:rsidRDefault="00374AFE">
      <w:pPr>
        <w:pStyle w:val="normal0"/>
        <w:spacing w:line="240" w:lineRule="auto"/>
        <w:rPr>
          <w:sz w:val="20"/>
          <w:szCs w:val="20"/>
        </w:rPr>
      </w:pPr>
      <w:r>
        <w:rPr>
          <w:sz w:val="20"/>
          <w:szCs w:val="20"/>
        </w:rPr>
        <w:t>Our current cash position as we ended the 2019-20 school year is $1,953,000 with $1,453,000 as cash on hand and $500,000 in our future needs fund for curriculum replacement.  Based on our finance committee goals, we are currently in a strong position for now.  Legislatures and researchers have predicted that while state school funds, since they were voted on as a two year package may remain the same for the upcoming school year.  After the upcoming school year the predicted decreases in funding will continue through 2025.</w:t>
      </w:r>
    </w:p>
    <w:p w14:paraId="2061C8CB" w14:textId="77777777" w:rsidR="0070445E" w:rsidRDefault="0070445E">
      <w:pPr>
        <w:pStyle w:val="normal0"/>
        <w:spacing w:line="240" w:lineRule="auto"/>
        <w:rPr>
          <w:sz w:val="20"/>
          <w:szCs w:val="20"/>
        </w:rPr>
      </w:pPr>
    </w:p>
    <w:p w14:paraId="6260E604" w14:textId="77777777" w:rsidR="009B2A73" w:rsidRDefault="00374AFE">
      <w:pPr>
        <w:pStyle w:val="normal0"/>
        <w:spacing w:line="240" w:lineRule="auto"/>
        <w:rPr>
          <w:sz w:val="20"/>
          <w:szCs w:val="20"/>
        </w:rPr>
      </w:pPr>
      <w:r>
        <w:rPr>
          <w:sz w:val="20"/>
          <w:szCs w:val="20"/>
        </w:rPr>
        <w:t xml:space="preserve">In May the Board voted to allow the finance committee to pursue new contract services for the 2020-21 school year in order to decrease costs and select a vendor that would remain within the annual budget.  </w:t>
      </w:r>
      <w:r>
        <w:rPr>
          <w:sz w:val="20"/>
          <w:szCs w:val="20"/>
        </w:rPr>
        <w:lastRenderedPageBreak/>
        <w:t xml:space="preserve">The committee decided on Executive Image Building Services and would like for the </w:t>
      </w:r>
      <w:hyperlink r:id="rId8">
        <w:r>
          <w:rPr>
            <w:b/>
            <w:color w:val="1155CC"/>
            <w:sz w:val="20"/>
            <w:szCs w:val="20"/>
            <w:u w:val="single"/>
          </w:rPr>
          <w:t>Board to Vote on the Linked Custodial Services contract.</w:t>
        </w:r>
      </w:hyperlink>
      <w:r>
        <w:rPr>
          <w:sz w:val="20"/>
          <w:szCs w:val="20"/>
        </w:rPr>
        <w:t xml:space="preserve">  </w:t>
      </w:r>
    </w:p>
    <w:p w14:paraId="3A65123A" w14:textId="77777777" w:rsidR="00947FFC" w:rsidRPr="00947FFC" w:rsidRDefault="00947FFC">
      <w:pPr>
        <w:pStyle w:val="normal0"/>
        <w:spacing w:line="240" w:lineRule="auto"/>
        <w:rPr>
          <w:b/>
          <w:sz w:val="20"/>
          <w:szCs w:val="20"/>
        </w:rPr>
      </w:pPr>
      <w:r w:rsidRPr="00947FFC">
        <w:rPr>
          <w:b/>
          <w:sz w:val="20"/>
          <w:szCs w:val="20"/>
        </w:rPr>
        <w:t xml:space="preserve">Motion </w:t>
      </w:r>
      <w:r w:rsidR="006B131B">
        <w:rPr>
          <w:b/>
          <w:sz w:val="20"/>
          <w:szCs w:val="20"/>
        </w:rPr>
        <w:t>to approve Custodial contract by</w:t>
      </w:r>
      <w:r w:rsidRPr="00947FFC">
        <w:rPr>
          <w:b/>
          <w:sz w:val="20"/>
          <w:szCs w:val="20"/>
        </w:rPr>
        <w:t xml:space="preserve"> Sajan George seconded by Mike Cosack all approved.</w:t>
      </w:r>
    </w:p>
    <w:p w14:paraId="52790EB1" w14:textId="77777777" w:rsidR="009B2A73" w:rsidRDefault="009B2A73">
      <w:pPr>
        <w:pStyle w:val="normal0"/>
        <w:spacing w:line="240" w:lineRule="auto"/>
        <w:rPr>
          <w:sz w:val="20"/>
          <w:szCs w:val="20"/>
        </w:rPr>
      </w:pPr>
    </w:p>
    <w:p w14:paraId="09356B0E" w14:textId="77777777" w:rsidR="009B2A73" w:rsidRDefault="00374AFE">
      <w:pPr>
        <w:pStyle w:val="normal0"/>
        <w:spacing w:line="240" w:lineRule="auto"/>
        <w:rPr>
          <w:b/>
          <w:sz w:val="20"/>
          <w:szCs w:val="20"/>
        </w:rPr>
      </w:pPr>
      <w:r>
        <w:rPr>
          <w:sz w:val="20"/>
          <w:szCs w:val="20"/>
        </w:rPr>
        <w:t xml:space="preserve">Additionally, as we look towards the possibility of being virtual at any moment we know that we need to get the best technology platforms that bring together the most accurate and efficient data for us to base our instructional and financial decisions on.  For this we would like to replace BrightBytes and AimsWeb with Iluminate Fast Track Progress Monitoring, DNA Assessments, and Behavior Platform.  Illuminate is what Matchbook Learning utilized and had great results with in the past.  Originally the company was not distinguishing us from the original Matchbook Learning company and called into question some old invoices.  Once we finally got them to understand that we are a different company, we found a path forward.  Illuminate is one of the state approved vendors for the annual assessment grant and they will cover approximately $6K per year of the cost.  This would leave us with $12K to pay which is less than the cost of the programs that it will replace and put our behavior, attendance, MTSS, and academic data all in one place.  </w:t>
      </w:r>
      <w:r>
        <w:rPr>
          <w:b/>
          <w:sz w:val="20"/>
          <w:szCs w:val="20"/>
        </w:rPr>
        <w:t>Board Vote to Return to Utilizing and annually contracting with Illuminate.</w:t>
      </w:r>
    </w:p>
    <w:p w14:paraId="6158A7E3" w14:textId="77777777" w:rsidR="006B131B" w:rsidRDefault="006B131B">
      <w:pPr>
        <w:pStyle w:val="normal0"/>
        <w:spacing w:line="240" w:lineRule="auto"/>
        <w:rPr>
          <w:b/>
          <w:sz w:val="20"/>
          <w:szCs w:val="20"/>
        </w:rPr>
      </w:pPr>
    </w:p>
    <w:p w14:paraId="212DAB53" w14:textId="77777777" w:rsidR="009B2A73" w:rsidRPr="0070445E" w:rsidRDefault="006B131B">
      <w:pPr>
        <w:pStyle w:val="normal0"/>
        <w:spacing w:line="240" w:lineRule="auto"/>
        <w:rPr>
          <w:b/>
          <w:sz w:val="20"/>
          <w:szCs w:val="20"/>
        </w:rPr>
      </w:pPr>
      <w:r>
        <w:rPr>
          <w:b/>
          <w:sz w:val="20"/>
          <w:szCs w:val="20"/>
        </w:rPr>
        <w:t>Sajan George motion to approve contracting with Illuminate seconded by Mike Cosack all approved.</w:t>
      </w:r>
    </w:p>
    <w:p w14:paraId="70124C4B" w14:textId="77777777" w:rsidR="009B2A73" w:rsidRDefault="009B2A73">
      <w:pPr>
        <w:pStyle w:val="normal0"/>
        <w:pBdr>
          <w:top w:val="nil"/>
          <w:left w:val="nil"/>
          <w:bottom w:val="nil"/>
          <w:right w:val="nil"/>
          <w:between w:val="nil"/>
        </w:pBdr>
        <w:spacing w:line="240" w:lineRule="auto"/>
        <w:rPr>
          <w:sz w:val="20"/>
          <w:szCs w:val="20"/>
        </w:rPr>
      </w:pPr>
    </w:p>
    <w:p w14:paraId="0905BB7B" w14:textId="0E39820B" w:rsidR="009B2A73" w:rsidRDefault="00374AFE">
      <w:pPr>
        <w:pStyle w:val="normal0"/>
        <w:pBdr>
          <w:top w:val="nil"/>
          <w:left w:val="nil"/>
          <w:bottom w:val="nil"/>
          <w:right w:val="nil"/>
          <w:between w:val="nil"/>
        </w:pBdr>
        <w:spacing w:line="240" w:lineRule="auto"/>
        <w:rPr>
          <w:b/>
          <w:sz w:val="20"/>
          <w:szCs w:val="20"/>
          <w:u w:val="single"/>
        </w:rPr>
      </w:pPr>
      <w:r>
        <w:rPr>
          <w:b/>
          <w:sz w:val="20"/>
          <w:szCs w:val="20"/>
        </w:rPr>
        <w:t>6</w:t>
      </w:r>
      <w:r>
        <w:rPr>
          <w:b/>
          <w:color w:val="000000"/>
          <w:sz w:val="20"/>
          <w:szCs w:val="20"/>
        </w:rPr>
        <w:t>:</w:t>
      </w:r>
      <w:r w:rsidR="00ED79BD">
        <w:rPr>
          <w:b/>
          <w:sz w:val="20"/>
          <w:szCs w:val="20"/>
        </w:rPr>
        <w:t xml:space="preserve">30 </w:t>
      </w:r>
      <w:r>
        <w:rPr>
          <w:b/>
          <w:color w:val="000000"/>
          <w:sz w:val="20"/>
          <w:szCs w:val="20"/>
        </w:rPr>
        <w:t>pm</w:t>
      </w:r>
      <w:r>
        <w:rPr>
          <w:color w:val="000000"/>
          <w:sz w:val="20"/>
          <w:szCs w:val="20"/>
        </w:rPr>
        <w:t xml:space="preserve">  </w:t>
      </w:r>
      <w:r>
        <w:rPr>
          <w:b/>
          <w:color w:val="000000"/>
          <w:sz w:val="20"/>
          <w:szCs w:val="20"/>
          <w:u w:val="single"/>
        </w:rPr>
        <w:t>ACADEMIC UPDATE</w:t>
      </w:r>
    </w:p>
    <w:p w14:paraId="3BF61641" w14:textId="77777777" w:rsidR="009B2A73" w:rsidRDefault="00374AFE">
      <w:pPr>
        <w:pStyle w:val="normal0"/>
        <w:pBdr>
          <w:top w:val="nil"/>
          <w:left w:val="nil"/>
          <w:bottom w:val="nil"/>
          <w:right w:val="nil"/>
          <w:between w:val="nil"/>
        </w:pBdr>
        <w:spacing w:line="240" w:lineRule="auto"/>
        <w:rPr>
          <w:sz w:val="20"/>
          <w:szCs w:val="20"/>
        </w:rPr>
      </w:pPr>
      <w:r>
        <w:rPr>
          <w:sz w:val="20"/>
          <w:szCs w:val="20"/>
        </w:rPr>
        <w:t xml:space="preserve">In the 2019-20 school year, during the time that we were fully virtual and our building was shut down for COVID-19, 224 of our students grew in reading and 186 grew in math. </w:t>
      </w:r>
    </w:p>
    <w:p w14:paraId="6AC09AC5" w14:textId="77777777" w:rsidR="009B2A73" w:rsidRDefault="009B2A73">
      <w:pPr>
        <w:pStyle w:val="normal0"/>
        <w:pBdr>
          <w:top w:val="nil"/>
          <w:left w:val="nil"/>
          <w:bottom w:val="nil"/>
          <w:right w:val="nil"/>
          <w:between w:val="nil"/>
        </w:pBdr>
        <w:spacing w:line="240" w:lineRule="auto"/>
        <w:rPr>
          <w:sz w:val="20"/>
          <w:szCs w:val="20"/>
        </w:rPr>
      </w:pPr>
    </w:p>
    <w:p w14:paraId="79FE6BA1" w14:textId="77777777" w:rsidR="006B131B" w:rsidRDefault="00374AFE">
      <w:pPr>
        <w:pStyle w:val="normal0"/>
        <w:pBdr>
          <w:top w:val="nil"/>
          <w:left w:val="nil"/>
          <w:bottom w:val="nil"/>
          <w:right w:val="nil"/>
          <w:between w:val="nil"/>
        </w:pBdr>
        <w:spacing w:line="240" w:lineRule="auto"/>
        <w:rPr>
          <w:sz w:val="20"/>
          <w:szCs w:val="20"/>
        </w:rPr>
      </w:pPr>
      <w:r>
        <w:rPr>
          <w:b/>
          <w:sz w:val="20"/>
          <w:szCs w:val="20"/>
        </w:rPr>
        <w:t>The board needs to vote on if we are going to follow the IPS lead on delaying our full school start to August 17th and possibly stagger days for K-2 the week before Aug 10th</w:t>
      </w:r>
      <w:r>
        <w:rPr>
          <w:sz w:val="20"/>
          <w:szCs w:val="20"/>
        </w:rPr>
        <w:t xml:space="preserve"> to give them supplies for home as well as to prepare them for safety and social distancing before the full school starts.  </w:t>
      </w:r>
      <w:r>
        <w:rPr>
          <w:b/>
          <w:sz w:val="20"/>
          <w:szCs w:val="20"/>
        </w:rPr>
        <w:t>Additionally, the CEO is asking permission to adjust the calendar to ensure that the additional days needed</w:t>
      </w:r>
      <w:r>
        <w:rPr>
          <w:sz w:val="20"/>
          <w:szCs w:val="20"/>
        </w:rPr>
        <w:t xml:space="preserve">, due to possible delays, are added back into the school calendar year to ensure that we </w:t>
      </w:r>
      <w:r>
        <w:rPr>
          <w:b/>
          <w:sz w:val="20"/>
          <w:szCs w:val="20"/>
        </w:rPr>
        <w:t>meet the state requirements for 180 academic days.</w:t>
      </w:r>
      <w:r>
        <w:rPr>
          <w:sz w:val="20"/>
          <w:szCs w:val="20"/>
        </w:rPr>
        <w:t xml:space="preserve"> </w:t>
      </w:r>
    </w:p>
    <w:p w14:paraId="3073E731" w14:textId="77777777" w:rsidR="009B2A73" w:rsidRDefault="006B131B">
      <w:pPr>
        <w:pStyle w:val="normal0"/>
        <w:pBdr>
          <w:top w:val="nil"/>
          <w:left w:val="nil"/>
          <w:bottom w:val="nil"/>
          <w:right w:val="nil"/>
          <w:between w:val="nil"/>
        </w:pBdr>
        <w:spacing w:line="240" w:lineRule="auto"/>
        <w:rPr>
          <w:b/>
          <w:sz w:val="20"/>
          <w:szCs w:val="20"/>
        </w:rPr>
      </w:pPr>
      <w:r w:rsidRPr="006B131B">
        <w:rPr>
          <w:b/>
          <w:sz w:val="20"/>
          <w:szCs w:val="20"/>
        </w:rPr>
        <w:t>Dr. Swaan discussed the importance of maintaining a 180 day school calander</w:t>
      </w:r>
      <w:r w:rsidR="00374AFE" w:rsidRPr="006B131B">
        <w:rPr>
          <w:b/>
          <w:sz w:val="20"/>
          <w:szCs w:val="20"/>
        </w:rPr>
        <w:t xml:space="preserve"> </w:t>
      </w:r>
      <w:r w:rsidRPr="006B131B">
        <w:rPr>
          <w:b/>
          <w:sz w:val="20"/>
          <w:szCs w:val="20"/>
        </w:rPr>
        <w:t>and possibly extending school to the summer.</w:t>
      </w:r>
      <w:r w:rsidR="0070445E">
        <w:rPr>
          <w:b/>
          <w:sz w:val="20"/>
          <w:szCs w:val="20"/>
        </w:rPr>
        <w:t xml:space="preserve">  She also discussed the importance of taki</w:t>
      </w:r>
      <w:r w:rsidR="00917117">
        <w:rPr>
          <w:b/>
          <w:sz w:val="20"/>
          <w:szCs w:val="20"/>
        </w:rPr>
        <w:t>ng the 2 weeks that IPS is taking before</w:t>
      </w:r>
      <w:r w:rsidR="0070445E">
        <w:rPr>
          <w:b/>
          <w:sz w:val="20"/>
          <w:szCs w:val="20"/>
        </w:rPr>
        <w:t xml:space="preserve"> starting school.</w:t>
      </w:r>
      <w:r w:rsidR="00083253">
        <w:rPr>
          <w:b/>
          <w:sz w:val="20"/>
          <w:szCs w:val="20"/>
        </w:rPr>
        <w:t xml:space="preserve">  All staff on the call agreed to reopen on 17 August.</w:t>
      </w:r>
    </w:p>
    <w:p w14:paraId="69790543" w14:textId="77777777" w:rsidR="000A33A3" w:rsidRDefault="000A33A3">
      <w:pPr>
        <w:pStyle w:val="normal0"/>
        <w:pBdr>
          <w:top w:val="nil"/>
          <w:left w:val="nil"/>
          <w:bottom w:val="nil"/>
          <w:right w:val="nil"/>
          <w:between w:val="nil"/>
        </w:pBdr>
        <w:spacing w:line="240" w:lineRule="auto"/>
        <w:rPr>
          <w:b/>
          <w:sz w:val="20"/>
          <w:szCs w:val="20"/>
        </w:rPr>
      </w:pPr>
    </w:p>
    <w:p w14:paraId="62CBB999" w14:textId="77777777" w:rsidR="00DA1947" w:rsidRDefault="00DA1947">
      <w:pPr>
        <w:pStyle w:val="normal0"/>
        <w:pBdr>
          <w:top w:val="nil"/>
          <w:left w:val="nil"/>
          <w:bottom w:val="nil"/>
          <w:right w:val="nil"/>
          <w:between w:val="nil"/>
        </w:pBdr>
        <w:spacing w:line="240" w:lineRule="auto"/>
        <w:rPr>
          <w:b/>
          <w:sz w:val="20"/>
          <w:szCs w:val="20"/>
        </w:rPr>
      </w:pPr>
      <w:r>
        <w:rPr>
          <w:b/>
          <w:sz w:val="20"/>
          <w:szCs w:val="20"/>
        </w:rPr>
        <w:t>Motion to delay full opening to the 17</w:t>
      </w:r>
      <w:r w:rsidRPr="00DA1947">
        <w:rPr>
          <w:b/>
          <w:sz w:val="20"/>
          <w:szCs w:val="20"/>
          <w:vertAlign w:val="superscript"/>
        </w:rPr>
        <w:t>th</w:t>
      </w:r>
      <w:r w:rsidR="000A33A3">
        <w:rPr>
          <w:b/>
          <w:sz w:val="20"/>
          <w:szCs w:val="20"/>
          <w:vertAlign w:val="superscript"/>
        </w:rPr>
        <w:t>.</w:t>
      </w:r>
      <w:r>
        <w:rPr>
          <w:b/>
          <w:sz w:val="20"/>
          <w:szCs w:val="20"/>
        </w:rPr>
        <w:t xml:space="preserve"> </w:t>
      </w:r>
      <w:r w:rsidR="000A33A3">
        <w:rPr>
          <w:b/>
          <w:sz w:val="20"/>
          <w:szCs w:val="20"/>
        </w:rPr>
        <w:t xml:space="preserve"> Open 10</w:t>
      </w:r>
      <w:r w:rsidR="000A33A3" w:rsidRPr="000A33A3">
        <w:rPr>
          <w:b/>
          <w:sz w:val="20"/>
          <w:szCs w:val="20"/>
          <w:vertAlign w:val="superscript"/>
        </w:rPr>
        <w:t>th</w:t>
      </w:r>
      <w:r w:rsidR="000A33A3">
        <w:rPr>
          <w:b/>
          <w:sz w:val="20"/>
          <w:szCs w:val="20"/>
        </w:rPr>
        <w:t xml:space="preserve"> of August for virtual students.  All approved Sajan George voted No he is not opposed to opening would like to open on 3 August as planned.</w:t>
      </w:r>
    </w:p>
    <w:p w14:paraId="3C9C0FC1" w14:textId="77777777" w:rsidR="009B2A73" w:rsidRDefault="009B2A73">
      <w:pPr>
        <w:pStyle w:val="normal0"/>
        <w:pBdr>
          <w:top w:val="nil"/>
          <w:left w:val="nil"/>
          <w:bottom w:val="nil"/>
          <w:right w:val="nil"/>
          <w:between w:val="nil"/>
        </w:pBdr>
        <w:spacing w:line="240" w:lineRule="auto"/>
        <w:rPr>
          <w:b/>
          <w:sz w:val="20"/>
          <w:szCs w:val="20"/>
        </w:rPr>
      </w:pPr>
    </w:p>
    <w:p w14:paraId="4A152B8A" w14:textId="05592AAF" w:rsidR="009B2A73" w:rsidRDefault="00374AFE">
      <w:pPr>
        <w:pStyle w:val="normal0"/>
        <w:pBdr>
          <w:top w:val="nil"/>
          <w:left w:val="nil"/>
          <w:bottom w:val="nil"/>
          <w:right w:val="nil"/>
          <w:between w:val="nil"/>
        </w:pBdr>
        <w:spacing w:line="240" w:lineRule="auto"/>
        <w:rPr>
          <w:color w:val="000000"/>
          <w:sz w:val="20"/>
          <w:szCs w:val="20"/>
        </w:rPr>
      </w:pPr>
      <w:r>
        <w:rPr>
          <w:b/>
          <w:sz w:val="20"/>
          <w:szCs w:val="20"/>
        </w:rPr>
        <w:t>6</w:t>
      </w:r>
      <w:r>
        <w:rPr>
          <w:b/>
          <w:color w:val="000000"/>
          <w:sz w:val="20"/>
          <w:szCs w:val="20"/>
        </w:rPr>
        <w:t>:</w:t>
      </w:r>
      <w:r w:rsidR="00ED79BD">
        <w:rPr>
          <w:b/>
          <w:sz w:val="20"/>
          <w:szCs w:val="20"/>
        </w:rPr>
        <w:t xml:space="preserve">50 </w:t>
      </w:r>
      <w:r>
        <w:rPr>
          <w:b/>
          <w:color w:val="000000"/>
          <w:sz w:val="20"/>
          <w:szCs w:val="20"/>
        </w:rPr>
        <w:t>pm</w:t>
      </w:r>
      <w:r>
        <w:rPr>
          <w:color w:val="000000"/>
          <w:sz w:val="20"/>
          <w:szCs w:val="20"/>
        </w:rPr>
        <w:t xml:space="preserve">  </w:t>
      </w:r>
      <w:r>
        <w:rPr>
          <w:b/>
          <w:color w:val="000000"/>
          <w:sz w:val="20"/>
          <w:szCs w:val="20"/>
          <w:u w:val="single"/>
        </w:rPr>
        <w:t>OPERATIONS UPDATE</w:t>
      </w:r>
    </w:p>
    <w:p w14:paraId="29343177" w14:textId="77777777" w:rsidR="009B2A73" w:rsidRDefault="00374AFE">
      <w:pPr>
        <w:pStyle w:val="normal0"/>
        <w:pBdr>
          <w:top w:val="nil"/>
          <w:left w:val="nil"/>
          <w:bottom w:val="nil"/>
          <w:right w:val="nil"/>
          <w:between w:val="nil"/>
        </w:pBdr>
        <w:spacing w:line="240" w:lineRule="auto"/>
        <w:rPr>
          <w:sz w:val="20"/>
          <w:szCs w:val="20"/>
        </w:rPr>
      </w:pPr>
      <w:r>
        <w:rPr>
          <w:color w:val="000000"/>
          <w:sz w:val="20"/>
          <w:szCs w:val="20"/>
        </w:rPr>
        <w:t>The linked</w:t>
      </w:r>
      <w:r>
        <w:rPr>
          <w:sz w:val="20"/>
          <w:szCs w:val="20"/>
        </w:rPr>
        <w:t xml:space="preserve"> </w:t>
      </w:r>
      <w:hyperlink r:id="rId9">
        <w:r>
          <w:rPr>
            <w:color w:val="1155CC"/>
            <w:sz w:val="20"/>
            <w:szCs w:val="20"/>
            <w:u w:val="single"/>
          </w:rPr>
          <w:t>Board 2019-20 Dashboard Goals</w:t>
        </w:r>
      </w:hyperlink>
      <w:r>
        <w:rPr>
          <w:color w:val="000000"/>
          <w:sz w:val="20"/>
          <w:szCs w:val="20"/>
        </w:rPr>
        <w:t xml:space="preserve"> </w:t>
      </w:r>
      <w:r>
        <w:rPr>
          <w:sz w:val="20"/>
          <w:szCs w:val="20"/>
        </w:rPr>
        <w:t xml:space="preserve">reflect the end of the year data shared during the May board meeting.  We are on track for the majority of our goals. There are a few goals such as student surveys and iLearn scores that we were not able to complete this spring because of the COVID19 closure but we are looking to the future and working on improvement plans to make sure we hit those targets if we are back in the building next school year. </w:t>
      </w:r>
    </w:p>
    <w:p w14:paraId="525A5E06" w14:textId="77777777" w:rsidR="009B2A73" w:rsidRDefault="009B2A73">
      <w:pPr>
        <w:pStyle w:val="normal0"/>
        <w:pBdr>
          <w:top w:val="nil"/>
          <w:left w:val="nil"/>
          <w:bottom w:val="nil"/>
          <w:right w:val="nil"/>
          <w:between w:val="nil"/>
        </w:pBdr>
        <w:spacing w:line="240" w:lineRule="auto"/>
        <w:rPr>
          <w:sz w:val="20"/>
          <w:szCs w:val="20"/>
        </w:rPr>
      </w:pPr>
    </w:p>
    <w:p w14:paraId="6FD5E411" w14:textId="77777777" w:rsidR="009B2A73" w:rsidRDefault="00374AFE">
      <w:pPr>
        <w:pStyle w:val="normal0"/>
        <w:pBdr>
          <w:top w:val="nil"/>
          <w:left w:val="nil"/>
          <w:bottom w:val="nil"/>
          <w:right w:val="nil"/>
          <w:between w:val="nil"/>
        </w:pBdr>
        <w:spacing w:line="240" w:lineRule="auto"/>
        <w:rPr>
          <w:sz w:val="20"/>
          <w:szCs w:val="20"/>
        </w:rPr>
      </w:pPr>
      <w:r>
        <w:rPr>
          <w:sz w:val="20"/>
          <w:szCs w:val="20"/>
        </w:rPr>
        <w:t xml:space="preserve">In the area of operations there are several things to discuss looking towards next year.   The linked </w:t>
      </w:r>
      <w:hyperlink r:id="rId10">
        <w:r>
          <w:rPr>
            <w:color w:val="1155CC"/>
            <w:sz w:val="20"/>
            <w:szCs w:val="20"/>
            <w:u w:val="single"/>
          </w:rPr>
          <w:t>Board Review of Re-Opening School During COVID Process</w:t>
        </w:r>
      </w:hyperlink>
      <w:r>
        <w:rPr>
          <w:sz w:val="20"/>
          <w:szCs w:val="20"/>
        </w:rPr>
        <w:t xml:space="preserve"> document outlines the plans and processes to be discussed that we have been working on in collaboration with IPS and the Marion County Health Department.  </w:t>
      </w:r>
    </w:p>
    <w:p w14:paraId="7B9B62D9" w14:textId="77777777" w:rsidR="009B2A73" w:rsidRDefault="009B2A73">
      <w:pPr>
        <w:pStyle w:val="normal0"/>
        <w:pBdr>
          <w:top w:val="nil"/>
          <w:left w:val="nil"/>
          <w:bottom w:val="nil"/>
          <w:right w:val="nil"/>
          <w:between w:val="nil"/>
        </w:pBdr>
        <w:spacing w:line="240" w:lineRule="auto"/>
        <w:rPr>
          <w:color w:val="000000"/>
          <w:sz w:val="20"/>
          <w:szCs w:val="20"/>
        </w:rPr>
      </w:pPr>
    </w:p>
    <w:p w14:paraId="132C16A5" w14:textId="77777777" w:rsidR="009B2A73" w:rsidRDefault="00374AFE">
      <w:pPr>
        <w:pStyle w:val="normal0"/>
        <w:pBdr>
          <w:top w:val="nil"/>
          <w:left w:val="nil"/>
          <w:bottom w:val="nil"/>
          <w:right w:val="nil"/>
          <w:between w:val="nil"/>
        </w:pBdr>
        <w:spacing w:line="240" w:lineRule="auto"/>
        <w:rPr>
          <w:b/>
          <w:color w:val="000000"/>
          <w:sz w:val="20"/>
          <w:szCs w:val="20"/>
          <w:u w:val="single"/>
        </w:rPr>
      </w:pPr>
      <w:r>
        <w:rPr>
          <w:b/>
          <w:color w:val="000000"/>
          <w:sz w:val="20"/>
          <w:szCs w:val="20"/>
        </w:rPr>
        <w:t>6:</w:t>
      </w:r>
      <w:r>
        <w:rPr>
          <w:b/>
          <w:sz w:val="20"/>
          <w:szCs w:val="20"/>
        </w:rPr>
        <w:t>25</w:t>
      </w:r>
      <w:r>
        <w:rPr>
          <w:b/>
          <w:color w:val="000000"/>
          <w:sz w:val="20"/>
          <w:szCs w:val="20"/>
        </w:rPr>
        <w:t xml:space="preserve"> pm</w:t>
      </w:r>
      <w:r>
        <w:rPr>
          <w:color w:val="000000"/>
          <w:sz w:val="20"/>
          <w:szCs w:val="20"/>
        </w:rPr>
        <w:t xml:space="preserve">  </w:t>
      </w:r>
      <w:r>
        <w:rPr>
          <w:b/>
          <w:color w:val="000000"/>
          <w:sz w:val="20"/>
          <w:szCs w:val="20"/>
          <w:u w:val="single"/>
        </w:rPr>
        <w:t xml:space="preserve">PUBLIC COMMENTS.  </w:t>
      </w:r>
    </w:p>
    <w:p w14:paraId="1CB553C7" w14:textId="089781A6" w:rsidR="00ED79BD" w:rsidRDefault="00ED79BD">
      <w:pPr>
        <w:pStyle w:val="normal0"/>
        <w:pBdr>
          <w:top w:val="nil"/>
          <w:left w:val="nil"/>
          <w:bottom w:val="nil"/>
          <w:right w:val="nil"/>
          <w:between w:val="nil"/>
        </w:pBdr>
        <w:spacing w:line="240" w:lineRule="auto"/>
        <w:rPr>
          <w:sz w:val="20"/>
          <w:szCs w:val="20"/>
        </w:rPr>
      </w:pPr>
    </w:p>
    <w:p w14:paraId="1D6D7C81" w14:textId="77777777" w:rsidR="009B2A73" w:rsidRDefault="00374AFE">
      <w:pPr>
        <w:pStyle w:val="normal0"/>
        <w:pBdr>
          <w:top w:val="nil"/>
          <w:left w:val="nil"/>
          <w:bottom w:val="nil"/>
          <w:right w:val="nil"/>
          <w:between w:val="nil"/>
        </w:pBdr>
        <w:spacing w:line="240" w:lineRule="auto"/>
        <w:rPr>
          <w:color w:val="000000"/>
          <w:sz w:val="20"/>
          <w:szCs w:val="20"/>
        </w:rPr>
      </w:pPr>
      <w:r>
        <w:rPr>
          <w:b/>
          <w:color w:val="000000"/>
          <w:sz w:val="20"/>
          <w:szCs w:val="20"/>
        </w:rPr>
        <w:t>6:</w:t>
      </w:r>
      <w:r>
        <w:rPr>
          <w:b/>
          <w:sz w:val="20"/>
          <w:szCs w:val="20"/>
        </w:rPr>
        <w:t>30</w:t>
      </w:r>
      <w:r>
        <w:rPr>
          <w:b/>
          <w:color w:val="000000"/>
          <w:sz w:val="20"/>
          <w:szCs w:val="20"/>
        </w:rPr>
        <w:t xml:space="preserve"> pm</w:t>
      </w:r>
      <w:r>
        <w:rPr>
          <w:color w:val="000000"/>
          <w:sz w:val="20"/>
          <w:szCs w:val="20"/>
        </w:rPr>
        <w:t xml:space="preserve">  Adjourn.</w:t>
      </w:r>
    </w:p>
    <w:p w14:paraId="3755616C" w14:textId="77777777" w:rsidR="00ED79BD" w:rsidRDefault="00ED79BD">
      <w:pPr>
        <w:pStyle w:val="normal0"/>
        <w:pBdr>
          <w:top w:val="nil"/>
          <w:left w:val="nil"/>
          <w:bottom w:val="nil"/>
          <w:right w:val="nil"/>
          <w:between w:val="nil"/>
        </w:pBdr>
        <w:spacing w:line="240" w:lineRule="auto"/>
        <w:rPr>
          <w:color w:val="000000"/>
          <w:sz w:val="20"/>
          <w:szCs w:val="20"/>
        </w:rPr>
      </w:pPr>
    </w:p>
    <w:p w14:paraId="618734D7" w14:textId="1B02F652" w:rsidR="00ED79BD" w:rsidRPr="00ED79BD" w:rsidRDefault="00ED79BD">
      <w:pPr>
        <w:pStyle w:val="normal0"/>
        <w:pBdr>
          <w:top w:val="nil"/>
          <w:left w:val="nil"/>
          <w:bottom w:val="nil"/>
          <w:right w:val="nil"/>
          <w:between w:val="nil"/>
        </w:pBdr>
        <w:spacing w:line="240" w:lineRule="auto"/>
        <w:rPr>
          <w:b/>
          <w:color w:val="000000"/>
          <w:sz w:val="20"/>
          <w:szCs w:val="20"/>
        </w:rPr>
      </w:pPr>
      <w:bookmarkStart w:id="0" w:name="_GoBack"/>
      <w:r w:rsidRPr="00ED79BD">
        <w:rPr>
          <w:b/>
          <w:color w:val="000000"/>
          <w:sz w:val="20"/>
          <w:szCs w:val="20"/>
        </w:rPr>
        <w:t>Motion to adjourn by Sajan George seconded by Jenny Poon all approved.</w:t>
      </w:r>
      <w:bookmarkEnd w:id="0"/>
    </w:p>
    <w:sectPr w:rsidR="00ED79BD" w:rsidRPr="00ED79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Roboto">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compat>
    <w:compatSetting w:name="compatibilityMode" w:uri="http://schemas.microsoft.com/office/word" w:val="14"/>
  </w:compat>
  <w:rsids>
    <w:rsidRoot w:val="009B2A73"/>
    <w:rsid w:val="00083253"/>
    <w:rsid w:val="000A33A3"/>
    <w:rsid w:val="00374AFE"/>
    <w:rsid w:val="006B131B"/>
    <w:rsid w:val="0070445E"/>
    <w:rsid w:val="00776BBC"/>
    <w:rsid w:val="008F13C3"/>
    <w:rsid w:val="00917117"/>
    <w:rsid w:val="00947FFC"/>
    <w:rsid w:val="009B2A73"/>
    <w:rsid w:val="00DA1947"/>
    <w:rsid w:val="00DD4975"/>
    <w:rsid w:val="00ED79BD"/>
    <w:rsid w:val="00F42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97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atchbooklearning.zoom.us/j/81371971260" TargetMode="External"/><Relationship Id="rId6" Type="http://schemas.openxmlformats.org/officeDocument/2006/relationships/hyperlink" Target="https://drive.google.com/file/d/1289N_xXCmHidFRoLCZCDyBhFKUVYCpWZ/view?usp=sharing" TargetMode="External"/><Relationship Id="rId7" Type="http://schemas.openxmlformats.org/officeDocument/2006/relationships/hyperlink" Target="https://docs.google.com/spreadsheets/d/1eliUl1heHGeoJrl23s_ANAkUL6GvvtTpP9Xvz59kvow/edit?usp=sharing" TargetMode="External"/><Relationship Id="rId8" Type="http://schemas.openxmlformats.org/officeDocument/2006/relationships/hyperlink" Target="https://drive.google.com/file/d/1JJa54kDlpFeT5S_ML9AMyn57PgX4vnTA/view?usp=sharing" TargetMode="External"/><Relationship Id="rId9" Type="http://schemas.openxmlformats.org/officeDocument/2006/relationships/hyperlink" Target="https://drive.google.com/open?id=1lFek1B5V6jtoV8wHIdq5UhZpxApuJYwC" TargetMode="External"/><Relationship Id="rId10" Type="http://schemas.openxmlformats.org/officeDocument/2006/relationships/hyperlink" Target="https://docs.google.com/document/d/17Zm8H3HD5g74eTs-q30nx76rXirIebXZxLIrdti_eR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1107</Words>
  <Characters>6314</Characters>
  <Application>Microsoft Macintosh Word</Application>
  <DocSecurity>0</DocSecurity>
  <Lines>52</Lines>
  <Paragraphs>14</Paragraphs>
  <ScaleCrop>false</ScaleCrop>
  <Company>Matchbook Learning</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Donald Stewart</cp:lastModifiedBy>
  <cp:revision>4</cp:revision>
  <dcterms:created xsi:type="dcterms:W3CDTF">2020-07-20T19:19:00Z</dcterms:created>
  <dcterms:modified xsi:type="dcterms:W3CDTF">2020-07-20T23:22:00Z</dcterms:modified>
</cp:coreProperties>
</file>